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6022" w:type="dxa"/>
        <w:jc w:val="left"/>
        <w:tblInd w:w="-181" w:type="dxa"/>
        <w:tblLayout w:type="fixed"/>
        <w:tblCellMar>
          <w:top w:w="0" w:type="dxa"/>
          <w:left w:w="10" w:type="dxa"/>
          <w:bottom w:w="0" w:type="dxa"/>
          <w:right w:w="9" w:type="dxa"/>
        </w:tblCellMar>
        <w:tblLook w:firstRow="1" w:noVBand="1" w:lastRow="0" w:firstColumn="1" w:lastColumn="0" w:noHBand="0" w:val="04a0"/>
      </w:tblPr>
      <w:tblGrid>
        <w:gridCol w:w="5059"/>
        <w:gridCol w:w="202"/>
        <w:gridCol w:w="736"/>
        <w:gridCol w:w="573"/>
        <w:gridCol w:w="990"/>
        <w:gridCol w:w="1138"/>
        <w:gridCol w:w="567"/>
        <w:gridCol w:w="1626"/>
        <w:gridCol w:w="181"/>
        <w:gridCol w:w="4948"/>
      </w:tblGrid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</w:tcBorders>
            <w:shd w:color="auto" w:fill="E5E5E5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DEFENSIVE AND COMPETITIVE BIDDING</w:t>
            </w:r>
          </w:p>
        </w:tc>
        <w:tc>
          <w:tcPr>
            <w:tcW w:w="202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</w:tcBorders>
            <w:shd w:color="auto" w:fill="E5E5E5" w:val="clear"/>
          </w:tcPr>
          <w:p>
            <w:pPr>
              <w:pStyle w:val="Heading1"/>
              <w:widowControl w:val="false"/>
              <w:numPr>
                <w:ilvl w:val="0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LEADS AND SIGNALS</w:t>
            </w:r>
          </w:p>
        </w:tc>
        <w:tc>
          <w:tcPr>
            <w:tcW w:w="18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5E5E5" w:val="clear"/>
          </w:tcPr>
          <w:p>
            <w:pPr>
              <w:pStyle w:val="Heading3"/>
              <w:widowControl w:val="false"/>
              <w:numPr>
                <w:ilvl w:val="2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W B F CONVENTION CARD</w:t>
            </w:r>
          </w:p>
        </w:tc>
      </w:tr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OVERCALLS (Style: Responses: 1 / 2  Level; Reopening)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OPENING LEADS STYLE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Responses: new suit F at 1-level, NF otherwise.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Single jump to 3-level = NAT, forcing.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2NT opposite one-level overcall = good 4-card raise; cue (if third seat passes) = good raise or a 2NT bid.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Leads (including in partner’s suit)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 xml:space="preserve">CATEGORY:  </w:t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</w:t>
            </w:r>
          </w:p>
        </w:tc>
        <w:tc>
          <w:tcPr>
            <w:tcW w:w="4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odd with A/K/Q or even without A/K/Q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NCBO:  England</w:t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NT</w:t>
            </w:r>
          </w:p>
        </w:tc>
        <w:tc>
          <w:tcPr>
            <w:tcW w:w="4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Attitude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PLAYERS:   Mike Bell, Ben Norton</w:t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Subseq</w:t>
            </w:r>
          </w:p>
        </w:tc>
        <w:tc>
          <w:tcPr>
            <w:tcW w:w="4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Attitude. Around to weak dummy in NT: 9 or higher = one higher card, unless leading top to maintain lead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Other: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4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1NT OVERCALL (2</w:t>
            </w:r>
            <w:r>
              <w:rPr>
                <w:rFonts w:cs="Segoe UI" w:ascii="Segoe UI" w:hAnsi="Segoe UI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cs="Segoe UI" w:ascii="Segoe UI" w:hAnsi="Segoe UI"/>
                <w:b/>
                <w:sz w:val="16"/>
                <w:szCs w:val="16"/>
              </w:rPr>
              <w:t>/4</w:t>
            </w:r>
            <w:r>
              <w:rPr>
                <w:rFonts w:cs="Segoe UI" w:ascii="Segoe UI" w:hAnsi="Segoe U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Segoe UI" w:ascii="Segoe UI" w:hAnsi="Segoe UI"/>
                <w:b/>
                <w:sz w:val="16"/>
                <w:szCs w:val="16"/>
              </w:rPr>
              <w:t xml:space="preserve"> Live; Responses; Reopening)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LEADS                K from AK@5-level or vs 4m (asks for count)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E5E5E5" w:val="clear"/>
          </w:tcPr>
          <w:p>
            <w:pPr>
              <w:pStyle w:val="Heading3"/>
              <w:widowControl w:val="false"/>
              <w:numPr>
                <w:ilvl w:val="2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SYSTEM SUMMARY</w:t>
            </w:r>
          </w:p>
        </w:tc>
      </w:tr>
      <w:tr>
        <w:trPr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15- bad 18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System on if oppo opened 1m; If oppo opened 1M, 2C = INV+ with 4+oM, cue = GF without 4oM, others = natural NF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Reopening – 11-16 now 2C = range ask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Lead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Vs. Suit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Vs. NT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E5E5E5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Ace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AK(x)+, (Ax)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AK(x)+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GENERAL APPROACH AND STYLE</w:t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King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KQ(x)+, AK doubleton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KQ(x)+, AKQx, AKJT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cs="Segoe UI" w:ascii="Segoe UI" w:hAnsi="Segoe UI"/>
                <w:b/>
                <w:sz w:val="24"/>
                <w:szCs w:val="24"/>
              </w:rPr>
              <w:t>Synthese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5 card majors, strong NT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1C = natural/12-14 NT/18-19 NT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1D = 4+D unbal (could be 4D5C) or 5D weak NT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Weak-only Multi, 2M 5M5m</w:t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Queen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QJ(x)+, AKQ(x)+, Qx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QJ(x)+, AQJ, KQJx, KQT9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Jack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 xml:space="preserve">JT(x)+, AKQJ(x)+, Jx, 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JT, KJT, AJT, KQT9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332" w:hRule="atLeast"/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 xml:space="preserve">JUMP OVERCALLS (Style; Responses; Unusual NT) 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Tx, T98(x)+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T9+, HT9+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Weak jump overcalls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(1C) 2D = Majors if 1C = 2+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Unusual 2NT - 5-5(+) and constructive.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Reopening 2NT is 19-21.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H98, 9x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9x, H987+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Hi-X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Xx, HXx, xXxx, HXXxx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Discouraging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309" w:type="dxa"/>
            <w:gridSpan w:val="2"/>
            <w:tcBorders>
              <w:top w:val="single" w:sz="4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Lo-X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xxX, HxxX, xxxxX, HxxxxX</w:t>
            </w:r>
          </w:p>
        </w:tc>
        <w:tc>
          <w:tcPr>
            <w:tcW w:w="219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Encouraging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SIGNALS IN ORDER OF PRIORITY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DIRECT &amp; JUMP CUE BIDS (Style; Response; Reopen)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Partner’s Lead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34" w:hanging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Declarer’s Lead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Discarding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SPECIAL BIDS THAT MAY REQUIRE DEFENSE</w:t>
            </w:r>
          </w:p>
        </w:tc>
      </w:tr>
      <w:tr>
        <w:trPr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(1C) 2C = NAT if short club; 5-5 majors if 1C = 3+cards.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(1D) 2D = majors, (1M) 2M = other major plus a minor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(1m) 3m = spades+other minor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(1M) 3M - stop ask, usually with running minor.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encourage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Smith (high enc)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encourage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2D weak-only multi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Responses to 1C: 1D = 4+H, 1H = not 4H, not 5S, 2H = GF with clubs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Responses to 1D: 1H = no 5cM, 1N = 5+hearts, 2D = 5H4S NF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Transfers after overcalls of our 1C [off by passed hand]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 2</w:t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even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even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 Pref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 pref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even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encourage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Smith (high enc)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encourage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VS. NT (vs. Strong/Weak; Reopening;PH)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NT 2</w:t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even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Even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 Pref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Strong NT defence: Multi-Landy, X = 4M5+m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 xml:space="preserve">Weak NT defence: 2C = </w:t>
            </w:r>
            <w:r>
              <w:rPr>
                <w:rFonts w:cs="Segoe UI" w:ascii="Segoe UI" w:hAnsi="Segoe UI"/>
                <w:sz w:val="16"/>
                <w:szCs w:val="16"/>
              </w:rPr>
              <w:t>majors</w:t>
            </w:r>
            <w:r>
              <w:rPr>
                <w:rFonts w:cs="Segoe UI" w:ascii="Segoe UI" w:hAnsi="Segoe UI"/>
                <w:sz w:val="16"/>
                <w:szCs w:val="16"/>
              </w:rPr>
              <w:t xml:space="preserve">, 2D = </w:t>
            </w:r>
            <w:r>
              <w:rPr>
                <w:rFonts w:cs="Segoe UI" w:ascii="Segoe UI" w:hAnsi="Segoe UI"/>
                <w:sz w:val="16"/>
                <w:szCs w:val="16"/>
              </w:rPr>
              <w:t>5+D4+M</w:t>
            </w:r>
            <w:r>
              <w:rPr>
                <w:rFonts w:cs="Segoe UI" w:ascii="Segoe UI" w:hAnsi="Segoe UI"/>
                <w:sz w:val="16"/>
                <w:szCs w:val="16"/>
              </w:rPr>
              <w:t>, 2N = minors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 xml:space="preserve">PH NT defence: </w:t>
            </w:r>
            <w:r>
              <w:rPr>
                <w:rFonts w:eastAsia="Times New Roman" w:cs="Segoe UI" w:ascii="Segoe UI" w:hAnsi="Segoe UI"/>
                <w:color w:val="00000A"/>
                <w:sz w:val="16"/>
                <w:szCs w:val="16"/>
                <w:lang w:val="en-GB" w:bidi="ar-SA"/>
              </w:rPr>
              <w:t>X = 5m4M or 5H4S, 2m = 4m5M, 2H = majors (spades equal-or-longer)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 pref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= even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eastAsia="Symbol" w:cs="Segoe UI"/>
                <w:sz w:val="16"/>
                <w:szCs w:val="16"/>
              </w:rPr>
            </w:pPr>
            <w:r>
              <w:rPr>
                <w:rFonts w:eastAsia="Symbol"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 xml:space="preserve">Signals (including Trumps): 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Suit preference in trumps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4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</w:tcBorders>
            <w:shd w:color="auto" w:fill="E5E5E5" w:val="clear"/>
          </w:tcPr>
          <w:p>
            <w:pPr>
              <w:pStyle w:val="Heading3"/>
              <w:widowControl w:val="false"/>
              <w:numPr>
                <w:ilvl w:val="2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DOUBLES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VS.PREEMPTS (Doubles; Cue-bids; Jumps; NT Bids)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TAKEOUT DOUBLES (Style; Responses; Reopening)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5059" w:type="dxa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 = takeout, leaping and non-leaping Michaels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(2M)-dbl-(P): 2N pick-a-minor, 3C wide-ranging, 3D/H invitational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No leb after weak 2D.            2NT = 15-18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VS. ARTIFICIAL STRONG OPENINGS- i.e. 1C or 2C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SPECIAL FORCING PASS SEQUENCES</w:t>
            </w:r>
          </w:p>
        </w:tc>
      </w:tr>
      <w:tr>
        <w:trPr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 majors, 1NT minors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tcBorders>
              <w:top w:val="single" w:sz="8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Heading4"/>
              <w:widowControl w:val="false"/>
              <w:numPr>
                <w:ilvl w:val="3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SPECIAL, ARTIFICIAL &amp; COMPETITIVE DBLS/RDLS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457" w:hRule="atLeast"/>
          <w:cantSplit w:val="true"/>
        </w:trPr>
        <w:tc>
          <w:tcPr>
            <w:tcW w:w="5059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vMerge w:val="restart"/>
            <w:tcBorders>
              <w:top w:val="single" w:sz="8" w:space="0" w:color="000001"/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1C (1D) X = 4+hearts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1C (1M) X just denies 5 in oM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Support doubles after 1C (P) 1D! (1M)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Game try doubles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Lightner doubles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 of splinter asks for lowest unbid suit led except fav or 3S splinter</w:t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265" w:hRule="atLeast"/>
          <w:cantSplit w:val="true"/>
        </w:trPr>
        <w:tc>
          <w:tcPr>
            <w:tcW w:w="5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OVER OPPONENTS’ TAKEOUT DOUBLE</w:t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Heading2"/>
              <w:widowControl w:val="false"/>
              <w:numPr>
                <w:ilvl w:val="1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IMPORTANT NOTES</w:t>
            </w:r>
          </w:p>
        </w:tc>
      </w:tr>
      <w:tr>
        <w:trPr>
          <w:trHeight w:val="579" w:hRule="atLeast"/>
          <w:cantSplit w:val="true"/>
        </w:trPr>
        <w:tc>
          <w:tcPr>
            <w:tcW w:w="5059" w:type="dxa"/>
            <w:vMerge w:val="restart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XX= 10+ (now x = pens, p = F1 up to 2X)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eastAsia="Times New Roman" w:cs="Segoe UI"/>
                <w:color w:val="00000A"/>
                <w:kern w:val="0"/>
                <w:sz w:val="16"/>
                <w:szCs w:val="16"/>
                <w:lang w:val="en-GB" w:eastAsia="zh-CN" w:bidi="ar-SA"/>
              </w:rPr>
            </w:pPr>
            <w:r>
              <w:rPr>
                <w:rFonts w:eastAsia="Times New Roman" w:cs="Segoe UI" w:ascii="Segoe UI" w:hAnsi="Segoe UI"/>
                <w:color w:val="00000A"/>
                <w:kern w:val="0"/>
                <w:sz w:val="16"/>
                <w:szCs w:val="16"/>
                <w:lang w:val="en-GB" w:eastAsia="zh-CN" w:bidi="ar-SA"/>
              </w:rPr>
              <w:t>System on over 1m X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Transfers over 1M X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lef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vMerge w:val="continue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505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0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5630" w:type="dxa"/>
            <w:gridSpan w:val="6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8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494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 xml:space="preserve">PSYCHICS: </w:t>
            </w:r>
            <w:r>
              <w:rPr>
                <w:rFonts w:cs="Segoe UI" w:ascii="Segoe UI" w:hAnsi="Segoe UI"/>
                <w:sz w:val="16"/>
                <w:szCs w:val="16"/>
              </w:rPr>
              <w:t>Rare</w:t>
            </w:r>
          </w:p>
        </w:tc>
      </w:tr>
    </w:tbl>
    <w:p>
      <w:pPr>
        <w:pStyle w:val="Normal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p>
      <w:pPr>
        <w:pStyle w:val="Normal"/>
        <w:rPr>
          <w:rFonts w:ascii="Segoe UI" w:hAnsi="Segoe UI" w:cs="Segoe UI"/>
          <w:sz w:val="16"/>
          <w:szCs w:val="16"/>
        </w:rPr>
      </w:pPr>
      <w:r>
        <w:rPr>
          <w:rFonts w:cs="Segoe UI" w:ascii="Segoe UI" w:hAnsi="Segoe UI"/>
          <w:sz w:val="16"/>
          <w:szCs w:val="16"/>
        </w:rPr>
      </w:r>
    </w:p>
    <w:tbl>
      <w:tblPr>
        <w:tblW w:w="16256" w:type="dxa"/>
        <w:jc w:val="left"/>
        <w:tblInd w:w="-193" w:type="dxa"/>
        <w:tblLayout w:type="fixed"/>
        <w:tblCellMar>
          <w:top w:w="0" w:type="dxa"/>
          <w:left w:w="10" w:type="dxa"/>
          <w:bottom w:w="0" w:type="dxa"/>
          <w:right w:w="88" w:type="dxa"/>
        </w:tblCellMar>
        <w:tblLook w:firstRow="1" w:noVBand="1" w:lastRow="0" w:firstColumn="1" w:lastColumn="0" w:noHBand="0" w:val="04a0"/>
      </w:tblPr>
      <w:tblGrid>
        <w:gridCol w:w="1272"/>
        <w:gridCol w:w="1517"/>
        <w:gridCol w:w="1053"/>
        <w:gridCol w:w="1239"/>
        <w:gridCol w:w="2245"/>
        <w:gridCol w:w="3534"/>
        <w:gridCol w:w="2955"/>
        <w:gridCol w:w="2439"/>
      </w:tblGrid>
      <w:tr>
        <w:trPr>
          <w:trHeight w:val="700" w:hRule="atLeast"/>
          <w:cantSplit w:val="true"/>
        </w:trPr>
        <w:tc>
          <w:tcPr>
            <w:tcW w:w="12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OPENING</w:t>
            </w:r>
          </w:p>
        </w:tc>
        <w:tc>
          <w:tcPr>
            <w:tcW w:w="15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 xml:space="preserve">    </w:t>
            </w:r>
            <w:r>
              <w:rPr>
                <w:rFonts w:cs="Segoe UI" w:ascii="Segoe UI" w:hAnsi="Segoe UI"/>
                <w:b/>
                <w:sz w:val="16"/>
                <w:szCs w:val="16"/>
              </w:rPr>
              <w:t>TICK IF</w:t>
            </w:r>
          </w:p>
          <w:p>
            <w:pPr>
              <w:pStyle w:val="Normal"/>
              <w:widowControl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 xml:space="preserve">ARTIFICIAL </w:t>
            </w:r>
          </w:p>
        </w:tc>
        <w:tc>
          <w:tcPr>
            <w:tcW w:w="105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MIN. NO. OF CARDS</w:t>
            </w:r>
          </w:p>
        </w:tc>
        <w:tc>
          <w:tcPr>
            <w:tcW w:w="123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NEG.DBL THRU</w:t>
            </w:r>
          </w:p>
        </w:tc>
        <w:tc>
          <w:tcPr>
            <w:tcW w:w="1117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5E5E5" w:val="clear"/>
            <w:vAlign w:val="center"/>
          </w:tcPr>
          <w:p>
            <w:pPr>
              <w:pStyle w:val="Heading3"/>
              <w:widowControl w:val="false"/>
              <w:numPr>
                <w:ilvl w:val="2"/>
                <w:numId w:val="1"/>
              </w:numPr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1272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</w:r>
          </w:p>
        </w:tc>
        <w:tc>
          <w:tcPr>
            <w:tcW w:w="1517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</w:r>
          </w:p>
        </w:tc>
        <w:tc>
          <w:tcPr>
            <w:tcW w:w="1053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</w:r>
          </w:p>
        </w:tc>
        <w:tc>
          <w:tcPr>
            <w:tcW w:w="1239" w:type="dxa"/>
            <w:vMerge w:val="continue"/>
            <w:tcBorders>
              <w:top w:val="single" w:sz="2" w:space="0" w:color="000001"/>
              <w:left w:val="single" w:sz="8" w:space="0" w:color="000001"/>
              <w:bottom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DESCRIPTION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RESPONSES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b/>
                <w:b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SUBSEQUENT ACTION</w:t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E5E5E5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b/>
                <w:sz w:val="16"/>
                <w:szCs w:val="16"/>
              </w:rPr>
              <w:t>COMPETITIVE &amp; PASSED HAND BIDDING</w:t>
            </w:r>
          </w:p>
        </w:tc>
      </w:tr>
      <w:tr>
        <w:trPr>
          <w:trHeight w:val="663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1C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Natural/12-14 NT/18-19 NT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1D = 4+H, 1S = 5+S, 1H = not 4H/5S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1N = 6+H, 2D = INV+ 5+C, 2H = GF 5+D,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2S = 4S5C NF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1C:1D, 1H = 12-14 NT or 5+C3H min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1C:1H, 1S = 4S, 11-16, can be bal</w:t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Transfers in competition (off by a passed hand)</w:t>
            </w:r>
          </w:p>
        </w:tc>
      </w:tr>
      <w:tr>
        <w:trPr>
          <w:trHeight w:val="451" w:hRule="atLeast"/>
          <w:cantSplit w:val="true"/>
        </w:trPr>
        <w:tc>
          <w:tcPr>
            <w:tcW w:w="1272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1D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Unbalanced (could be 4D5C) or weak NT with 5D</w:t>
            </w:r>
          </w:p>
        </w:tc>
        <w:tc>
          <w:tcPr>
            <w:tcW w:w="3534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1H = no 5cM, 1S = 5+S, 1N = 5+H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2D = 5+H4+S NF, 2H = INV+raise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433" w:leader="none"/>
              </w:tabs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2S = 6S weak, 3C = mixed raise</w:t>
              <w:tab/>
            </w:r>
          </w:p>
        </w:tc>
        <w:tc>
          <w:tcPr>
            <w:tcW w:w="2955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1D:1H, 1N = weak NT with 5D; most other rebids artificial.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After 1D:1S, 1N = minors, 2C = 5D4H.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 xml:space="preserve">1D:1S, 2S and 1D:1N, 2H can be on a doubleton. </w:t>
            </w:r>
          </w:p>
        </w:tc>
        <w:tc>
          <w:tcPr>
            <w:tcW w:w="2439" w:type="dxa"/>
            <w:tcBorders>
              <w:top w:val="single" w:sz="2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759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1H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239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3534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bookmarkStart w:id="0" w:name="__DdeLink__1301_268578174"/>
            <w:bookmarkEnd w:id="0"/>
            <w:r>
              <w:rPr>
                <w:rFonts w:cs="Segoe UI" w:ascii="Segoe UI" w:hAnsi="Segoe UI"/>
                <w:sz w:val="16"/>
                <w:szCs w:val="16"/>
              </w:rPr>
              <w:t>1NT = NF can have 4 spades, 2C = GF 2+C, 2N = GF 4T, 2S = 6+m INV, 3C = 6-9 4T, 3D = 10-11 4T, 3S = C/D sing, 3N = C/D void, 4C = S sing, 4D = S void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439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By PH: 2C = 3+card support, 8+; 2D = 5-5 minors, 2NT = best 4 card raise</w:t>
            </w:r>
          </w:p>
        </w:tc>
      </w:tr>
      <w:tr>
        <w:trPr>
          <w:trHeight w:val="522" w:hRule="atLeast"/>
          <w:cantSplit w:val="true"/>
        </w:trPr>
        <w:tc>
          <w:tcPr>
            <w:tcW w:w="1272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1S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5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353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1N = NF, 2C = GF 2+C, 2S = good 7-10, 33C = 6-9 4T, 3D = 10-11 4T, 3H = INV, 3N = C/D sing, 4C = C/D void, 4D = H sing, 4H = H void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439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2C= 5+H; 2D = 3+card support, 8+; 2H = 5-5 minors, 2NT = best 4 card raise</w:t>
            </w:r>
          </w:p>
        </w:tc>
      </w:tr>
      <w:tr>
        <w:trPr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1NT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15-17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Stayman, Smolen, 2S = C or invite, 2NT = puppet stayman, 3C = D, 3D/H/S = minors,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4m = transfer to 4M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1N:2N, 3C = no 5cM.</w:t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Transfers from 2NT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Transfers vs 3m overcall</w:t>
            </w:r>
          </w:p>
        </w:tc>
      </w:tr>
      <w:tr>
        <w:trPr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2C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yes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GF or 22+ balanced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2D = waiting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2H = GF hearts or 24+balanced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3M = 4M5+D GF</w:t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 = double negative vs jump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 = 5-8 balanced otherwise</w:t>
            </w:r>
          </w:p>
        </w:tc>
      </w:tr>
      <w:tr>
        <w:trPr>
          <w:trHeight w:val="621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2D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yes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0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Weak two in a major. Can be 5M4m 1</w:t>
            </w:r>
            <w:r>
              <w:rPr>
                <w:rFonts w:cs="Segoe UI" w:ascii="Segoe UI" w:hAnsi="Segoe UI"/>
                <w:sz w:val="16"/>
                <w:szCs w:val="16"/>
                <w:vertAlign w:val="superscript"/>
              </w:rPr>
              <w:t>st</w:t>
            </w:r>
            <w:r>
              <w:rPr>
                <w:rFonts w:cs="Segoe UI" w:ascii="Segoe UI" w:hAnsi="Segoe UI"/>
                <w:sz w:val="16"/>
                <w:szCs w:val="16"/>
              </w:rPr>
              <w:t xml:space="preserve"> NV/3</w:t>
            </w:r>
            <w:r>
              <w:rPr>
                <w:rFonts w:cs="Segoe UI" w:ascii="Segoe UI" w:hAnsi="Segoe UI"/>
                <w:sz w:val="16"/>
                <w:szCs w:val="16"/>
                <w:vertAlign w:val="superscript"/>
              </w:rPr>
              <w:t>rd</w:t>
            </w:r>
            <w:r>
              <w:rPr>
                <w:rFonts w:cs="Segoe UI" w:ascii="Segoe UI" w:hAnsi="Segoe UI"/>
                <w:sz w:val="16"/>
                <w:szCs w:val="16"/>
              </w:rPr>
              <w:t xml:space="preserve"> NV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2M, 3M and 4H= pass or correct. 4C = bid the suit below your major, 2N enquiry, 3C and 4D = NF, 3D = GF with own major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Over 2N – 3M = min, 3C = non-min w/H, 3D = non-min</w:t>
            </w:r>
            <w:bookmarkStart w:id="1" w:name="_GoBack"/>
            <w:bookmarkEnd w:id="1"/>
            <w:r>
              <w:rPr>
                <w:rFonts w:cs="Segoe UI" w:ascii="Segoe UI" w:hAnsi="Segoe UI"/>
                <w:sz w:val="16"/>
                <w:szCs w:val="16"/>
              </w:rPr>
              <w:t xml:space="preserve"> w/S</w:t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Over X: P = NF (mild suggestion)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XX = bid major you don’t have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3m = NF</w:t>
            </w:r>
          </w:p>
        </w:tc>
      </w:tr>
      <w:tr>
        <w:trPr>
          <w:trHeight w:val="434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bookmarkStart w:id="2" w:name="__DdeLink__11_46522115"/>
            <w:bookmarkEnd w:id="2"/>
            <w:r>
              <w:rPr>
                <w:rFonts w:cs="Segoe UI" w:ascii="Segoe UI" w:hAnsi="Segoe UI"/>
                <w:sz w:val="16"/>
                <w:szCs w:val="16"/>
              </w:rPr>
              <w:t>2M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5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5M5m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2N ask; 3C/4C PoC; 3D good 3M bid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2H:4D asks partner to double 4S with diamonds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Over 2N – 3m min, 3M GF with linked minor</w:t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2NT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20-21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Stayman, transfers, 3S = minors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4C = diamonds, 4H = clubs, 4D = xfer to 4H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Completing RST = fit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x = takeout</w:t>
            </w:r>
          </w:p>
        </w:tc>
      </w:tr>
      <w:tr>
        <w:trPr>
          <w:cantSplit w:val="true"/>
        </w:trPr>
        <w:tc>
          <w:tcPr>
            <w:tcW w:w="1272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3C   3D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3H   3S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6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Pre-empt</w:t>
            </w:r>
          </w:p>
        </w:tc>
        <w:tc>
          <w:tcPr>
            <w:tcW w:w="353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 xml:space="preserve">Over 3C: 3D = </w:t>
            </w:r>
            <w:r>
              <w:rPr>
                <w:rFonts w:eastAsia="Times New Roman" w:cs="Segoe UI" w:ascii="Segoe UI" w:hAnsi="Segoe UI"/>
                <w:color w:val="00000A"/>
                <w:kern w:val="0"/>
                <w:sz w:val="16"/>
                <w:szCs w:val="16"/>
                <w:lang w:val="en-GB" w:eastAsia="zh-CN" w:bidi="ar-SA"/>
              </w:rPr>
              <w:t>asks 3cM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3H = 3S, 3S = no 3cM, 3N = 3H</w:t>
            </w:r>
          </w:p>
        </w:tc>
        <w:tc>
          <w:tcPr>
            <w:tcW w:w="2439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3NT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yes</w:t>
            </w:r>
          </w:p>
        </w:tc>
        <w:tc>
          <w:tcPr>
            <w:tcW w:w="1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Good 4M opening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4C = Slam interest, opener transfers to M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4D asks for M, 4H = Pass-or-correct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434" w:hRule="atLeast"/>
          <w:cantSplit w:val="true"/>
        </w:trPr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4C   4D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4H   4S</w:t>
            </w:r>
          </w:p>
        </w:tc>
        <w:tc>
          <w:tcPr>
            <w:tcW w:w="1517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1053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7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Pre-empt</w:t>
            </w:r>
          </w:p>
        </w:tc>
        <w:tc>
          <w:tcPr>
            <w:tcW w:w="3534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E5E5E5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HIGH LEVEL BIDDING</w:t>
            </w:r>
          </w:p>
        </w:tc>
        <w:tc>
          <w:tcPr>
            <w:tcW w:w="2439" w:type="dxa"/>
            <w:tcBorders>
              <w:top w:val="single" w:sz="2" w:space="0" w:color="000001"/>
              <w:bottom w:val="single" w:sz="2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  <w:tr>
        <w:trPr>
          <w:trHeight w:val="381" w:hRule="atLeast"/>
          <w:cantSplit w:val="true"/>
        </w:trPr>
        <w:tc>
          <w:tcPr>
            <w:tcW w:w="127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4NT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yes</w:t>
            </w:r>
          </w:p>
        </w:tc>
        <w:tc>
          <w:tcPr>
            <w:tcW w:w="1053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  <w:tc>
          <w:tcPr>
            <w:tcW w:w="2245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ace-asking</w:t>
            </w:r>
          </w:p>
        </w:tc>
        <w:tc>
          <w:tcPr>
            <w:tcW w:w="3534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bid the ace you hold (5C = none)</w:t>
            </w:r>
          </w:p>
        </w:tc>
        <w:tc>
          <w:tcPr>
            <w:tcW w:w="5394" w:type="dxa"/>
            <w:gridSpan w:val="2"/>
            <w:tcBorders>
              <w:top w:val="single" w:sz="8" w:space="0" w:color="000001"/>
              <w:left w:val="single" w:sz="8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  <w:t>3041, Mixed cues, Non-serious 3M+1</w:t>
            </w:r>
          </w:p>
          <w:p>
            <w:pPr>
              <w:pStyle w:val="Normal"/>
              <w:widowControl w:val="false"/>
              <w:snapToGrid w:val="fals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cs="Segoe UI" w:ascii="Segoe UI" w:hAnsi="Segoe UI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/>
      </w:r>
    </w:p>
    <w:sectPr>
      <w:type w:val="nextPage"/>
      <w:pgSz w:orient="landscape" w:w="16838" w:h="11906"/>
      <w:pgMar w:left="425" w:right="249" w:header="0" w:top="238" w:footer="0" w:bottom="244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ind w:right="459" w:hanging="0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DefaultParagraphFont" w:customStyle="1">
    <w:name w:val="WW-Default Paragraph Font"/>
    <w:qFormat/>
    <w:rPr/>
  </w:style>
  <w:style w:type="character" w:styleId="WWAbsatzStandardschriftart1" w:customStyle="1">
    <w:name w:val="WW-Absatz-Standardschriftart1"/>
    <w:qFormat/>
    <w:rPr/>
  </w:style>
  <w:style w:type="character" w:styleId="WWDefaultParagraphFont1" w:customStyle="1">
    <w:name w:val="WW-Default Paragraph Font1"/>
    <w:qFormat/>
    <w:rPr/>
  </w:style>
  <w:style w:type="character" w:styleId="InternetLink" w:customStyle="1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1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BodyText1" w:customStyle="1">
    <w:name w:val="Body Text1"/>
    <w:basedOn w:val="Normal"/>
    <w:qFormat/>
    <w:pPr>
      <w:spacing w:before="0" w:after="12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WWDefault" w:customStyle="1">
    <w:name w:val="WW-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en-GB" w:eastAsia="zh-CN" w:bidi="ar-SA"/>
    </w:rPr>
  </w:style>
  <w:style w:type="paragraph" w:styleId="Quotations" w:customStyle="1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Application>LibreOffice/7.0.3.1$Windows_X86_64 LibreOffice_project/d7547858d014d4cf69878db179d326fc3483e082</Application>
  <Pages>2</Pages>
  <Words>1126</Words>
  <Characters>4486</Characters>
  <CharactersWithSpaces>5453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2019-11-06T18:45:00Z</dcterms:created>
  <dc:creator>Investec Bank Limited</dc:creator>
  <dc:description/>
  <dc:language>en-US</dc:language>
  <cp:lastModifiedBy/>
  <dcterms:modified xsi:type="dcterms:W3CDTF">2021-08-24T07:22:01Z</dcterms:modified>
  <cp:revision>24</cp:revision>
  <dc:subject/>
  <dc:title>                                      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